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158" w:rsidRPr="00C808DC" w:rsidRDefault="00534158" w:rsidP="00534158">
      <w:pPr>
        <w:tabs>
          <w:tab w:val="center" w:pos="1593"/>
          <w:tab w:val="center" w:pos="3312"/>
        </w:tabs>
        <w:spacing w:after="40" w:line="259" w:lineRule="auto"/>
        <w:ind w:left="0" w:firstLine="0"/>
        <w:jc w:val="both"/>
        <w:rPr>
          <w:rFonts w:asciiTheme="majorHAnsi" w:hAnsiTheme="majorHAnsi" w:cstheme="majorHAnsi"/>
        </w:rPr>
      </w:pPr>
      <w:r w:rsidRPr="00C808DC">
        <w:rPr>
          <w:rFonts w:asciiTheme="majorHAnsi" w:hAnsiTheme="majorHAnsi" w:cstheme="majorHAnsi"/>
          <w:b/>
          <w:u w:val="single" w:color="000000"/>
        </w:rPr>
        <w:t>FORM OF TENDER</w:t>
      </w:r>
      <w:r w:rsidRPr="00C808DC">
        <w:rPr>
          <w:rFonts w:asciiTheme="majorHAnsi" w:hAnsiTheme="majorHAnsi" w:cstheme="majorHAnsi"/>
          <w:b/>
        </w:rPr>
        <w:t xml:space="preserve">  </w:t>
      </w:r>
    </w:p>
    <w:p w:rsidR="00534158" w:rsidRPr="00C808DC" w:rsidRDefault="00534158" w:rsidP="00534158">
      <w:pPr>
        <w:spacing w:after="45" w:line="259" w:lineRule="auto"/>
        <w:ind w:left="1426" w:firstLine="0"/>
        <w:jc w:val="both"/>
        <w:rPr>
          <w:rFonts w:asciiTheme="majorHAnsi" w:hAnsiTheme="majorHAnsi" w:cstheme="majorHAnsi"/>
        </w:rPr>
      </w:pPr>
      <w:r w:rsidRPr="00C808DC">
        <w:rPr>
          <w:rFonts w:asciiTheme="majorHAnsi" w:hAnsiTheme="majorHAnsi" w:cstheme="majorHAnsi"/>
        </w:rPr>
        <w:t xml:space="preserve"> </w:t>
      </w:r>
    </w:p>
    <w:p w:rsidR="00534158" w:rsidRPr="00C808DC" w:rsidRDefault="00534158" w:rsidP="00534158">
      <w:pPr>
        <w:spacing w:after="36"/>
        <w:ind w:left="0" w:firstLine="0"/>
        <w:jc w:val="both"/>
        <w:rPr>
          <w:rFonts w:asciiTheme="majorHAnsi" w:hAnsiTheme="majorHAnsi" w:cstheme="majorHAnsi"/>
        </w:rPr>
      </w:pPr>
      <w:r w:rsidRPr="00C808DC">
        <w:rPr>
          <w:rFonts w:asciiTheme="majorHAnsi" w:hAnsiTheme="majorHAnsi" w:cstheme="majorHAnsi"/>
        </w:rPr>
        <w:t>Date ------------------------------------- Tender No.  -----------------------------------------------</w:t>
      </w:r>
    </w:p>
    <w:p w:rsidR="00534158" w:rsidRPr="00C808DC" w:rsidRDefault="00534158" w:rsidP="00534158">
      <w:pPr>
        <w:tabs>
          <w:tab w:val="center" w:pos="4460"/>
          <w:tab w:val="center" w:pos="7921"/>
          <w:tab w:val="center" w:pos="8641"/>
          <w:tab w:val="center" w:pos="9361"/>
          <w:tab w:val="center" w:pos="10082"/>
        </w:tabs>
        <w:spacing w:after="44"/>
        <w:ind w:left="0" w:firstLine="0"/>
        <w:jc w:val="both"/>
        <w:rPr>
          <w:rFonts w:asciiTheme="majorHAnsi" w:hAnsiTheme="majorHAnsi" w:cstheme="majorHAnsi"/>
        </w:rPr>
      </w:pPr>
      <w:r w:rsidRPr="00C808DC">
        <w:rPr>
          <w:rFonts w:asciiTheme="majorHAnsi" w:hAnsiTheme="majorHAnsi" w:cstheme="majorHAnsi"/>
        </w:rPr>
        <w:t xml:space="preserve">To:  ----------------------------------------------------------------------   </w:t>
      </w:r>
      <w:r w:rsidRPr="00C808DC">
        <w:rPr>
          <w:rFonts w:asciiTheme="majorHAnsi" w:hAnsiTheme="majorHAnsi" w:cstheme="majorHAnsi"/>
        </w:rPr>
        <w:tab/>
        <w:t xml:space="preserve">  </w:t>
      </w:r>
      <w:r w:rsidRPr="00C808DC">
        <w:rPr>
          <w:rFonts w:asciiTheme="majorHAnsi" w:hAnsiTheme="majorHAnsi" w:cstheme="majorHAnsi"/>
        </w:rPr>
        <w:tab/>
        <w:t xml:space="preserve">  </w:t>
      </w:r>
      <w:r w:rsidRPr="00C808DC">
        <w:rPr>
          <w:rFonts w:asciiTheme="majorHAnsi" w:hAnsiTheme="majorHAnsi" w:cstheme="majorHAnsi"/>
        </w:rPr>
        <w:tab/>
        <w:t xml:space="preserve">  </w:t>
      </w:r>
      <w:r w:rsidRPr="00C808DC">
        <w:rPr>
          <w:rFonts w:asciiTheme="majorHAnsi" w:hAnsiTheme="majorHAnsi" w:cstheme="majorHAnsi"/>
        </w:rPr>
        <w:tab/>
        <w:t xml:space="preserve">  </w:t>
      </w:r>
    </w:p>
    <w:p w:rsidR="00534158" w:rsidRPr="00C808DC" w:rsidRDefault="00534158" w:rsidP="00534158">
      <w:pPr>
        <w:spacing w:after="3"/>
        <w:ind w:left="1440" w:right="3966" w:firstLine="0"/>
        <w:jc w:val="both"/>
        <w:rPr>
          <w:rFonts w:asciiTheme="majorHAnsi" w:hAnsiTheme="majorHAnsi" w:cstheme="majorHAnsi"/>
        </w:rPr>
      </w:pPr>
      <w:bookmarkStart w:id="0" w:name="_GoBack"/>
      <w:bookmarkEnd w:id="0"/>
      <w:r w:rsidRPr="00C808DC">
        <w:rPr>
          <w:rFonts w:asciiTheme="majorHAnsi" w:hAnsiTheme="majorHAnsi" w:cstheme="majorHAnsi"/>
          <w:i/>
        </w:rPr>
        <w:t xml:space="preserve">[KENYA RAILWAY GOLF CLUB] </w:t>
      </w:r>
      <w:r w:rsidRPr="00C808DC">
        <w:rPr>
          <w:rFonts w:asciiTheme="majorHAnsi" w:hAnsiTheme="majorHAnsi" w:cstheme="majorHAnsi"/>
        </w:rPr>
        <w:t xml:space="preserve">Gentlemen and/or Ladies:  </w:t>
      </w:r>
    </w:p>
    <w:p w:rsidR="00534158" w:rsidRPr="00C808DC" w:rsidRDefault="00534158" w:rsidP="00534158">
      <w:pPr>
        <w:numPr>
          <w:ilvl w:val="0"/>
          <w:numId w:val="1"/>
        </w:numPr>
        <w:ind w:hanging="259"/>
        <w:jc w:val="both"/>
        <w:rPr>
          <w:rFonts w:asciiTheme="majorHAnsi" w:hAnsiTheme="majorHAnsi" w:cstheme="majorHAnsi"/>
        </w:rPr>
      </w:pPr>
      <w:r w:rsidRPr="00C808DC">
        <w:rPr>
          <w:rFonts w:asciiTheme="majorHAnsi" w:hAnsiTheme="majorHAnsi" w:cstheme="majorHAnsi"/>
        </w:rPr>
        <w:t xml:space="preserve">Having examined the tender documents including Addenda  </w:t>
      </w:r>
    </w:p>
    <w:p w:rsidR="00534158" w:rsidRPr="00C808DC" w:rsidRDefault="00534158" w:rsidP="00534158">
      <w:pPr>
        <w:spacing w:after="32"/>
        <w:ind w:left="1445" w:right="353"/>
        <w:jc w:val="both"/>
        <w:rPr>
          <w:rFonts w:asciiTheme="majorHAnsi" w:hAnsiTheme="majorHAnsi" w:cstheme="majorHAnsi"/>
        </w:rPr>
      </w:pPr>
      <w:r w:rsidRPr="00C808DC">
        <w:rPr>
          <w:rFonts w:asciiTheme="majorHAnsi" w:hAnsiTheme="majorHAnsi" w:cstheme="majorHAnsi"/>
        </w:rPr>
        <w:t xml:space="preserve">Nos. ………………………………. </w:t>
      </w:r>
      <w:r w:rsidRPr="00C808DC">
        <w:rPr>
          <w:rFonts w:asciiTheme="majorHAnsi" w:hAnsiTheme="majorHAnsi" w:cstheme="majorHAnsi"/>
          <w:i/>
        </w:rPr>
        <w:t>[insert numbers].</w:t>
      </w:r>
      <w:r w:rsidRPr="00C808DC">
        <w:rPr>
          <w:rFonts w:asciiTheme="majorHAnsi" w:hAnsiTheme="majorHAnsi" w:cstheme="majorHAnsi"/>
        </w:rPr>
        <w:t xml:space="preserve"> </w:t>
      </w:r>
      <w:r>
        <w:rPr>
          <w:rFonts w:asciiTheme="majorHAnsi" w:hAnsiTheme="majorHAnsi" w:cstheme="majorHAnsi"/>
        </w:rPr>
        <w:t>T</w:t>
      </w:r>
      <w:r w:rsidRPr="00C808DC">
        <w:rPr>
          <w:rFonts w:asciiTheme="majorHAnsi" w:hAnsiTheme="majorHAnsi" w:cstheme="majorHAnsi"/>
        </w:rPr>
        <w:t>he receipt of which is hereby duly acknowledged, we, the undersigned, offer to supply deliver, install and commission (…………………………………………… (</w:t>
      </w:r>
      <w:r w:rsidRPr="00C808DC">
        <w:rPr>
          <w:rFonts w:asciiTheme="majorHAnsi" w:hAnsiTheme="majorHAnsi" w:cstheme="majorHAnsi"/>
          <w:i/>
        </w:rPr>
        <w:t>insert equipment description</w:t>
      </w:r>
      <w:r w:rsidRPr="00C808DC">
        <w:rPr>
          <w:rFonts w:asciiTheme="majorHAnsi" w:hAnsiTheme="majorHAnsi" w:cstheme="majorHAnsi"/>
        </w:rPr>
        <w:t xml:space="preserve">) in conformity with the said tender documents for the sum of  </w:t>
      </w:r>
    </w:p>
    <w:p w:rsidR="00534158" w:rsidRPr="00C808DC" w:rsidRDefault="00534158" w:rsidP="00534158">
      <w:pPr>
        <w:spacing w:after="3"/>
        <w:ind w:left="1431"/>
        <w:jc w:val="both"/>
        <w:rPr>
          <w:rFonts w:asciiTheme="majorHAnsi" w:hAnsiTheme="majorHAnsi" w:cstheme="majorHAnsi"/>
        </w:rPr>
      </w:pPr>
      <w:r w:rsidRPr="00C808DC">
        <w:rPr>
          <w:rFonts w:asciiTheme="majorHAnsi" w:hAnsiTheme="majorHAnsi" w:cstheme="majorHAnsi"/>
        </w:rPr>
        <w:t>…………………………………………………………. (</w:t>
      </w:r>
      <w:r w:rsidRPr="00C808DC">
        <w:rPr>
          <w:rFonts w:asciiTheme="majorHAnsi" w:hAnsiTheme="majorHAnsi" w:cstheme="majorHAnsi"/>
          <w:i/>
        </w:rPr>
        <w:t xml:space="preserve">Total tender amount in words and </w:t>
      </w:r>
      <w:r w:rsidRPr="00C808DC">
        <w:rPr>
          <w:rFonts w:asciiTheme="majorHAnsi" w:hAnsiTheme="majorHAnsi" w:cstheme="majorHAnsi"/>
        </w:rPr>
        <w:t xml:space="preserve"> </w:t>
      </w:r>
    </w:p>
    <w:p w:rsidR="00534158" w:rsidRPr="00C808DC" w:rsidRDefault="00534158" w:rsidP="00534158">
      <w:pPr>
        <w:ind w:left="1445"/>
        <w:jc w:val="both"/>
        <w:rPr>
          <w:rFonts w:asciiTheme="majorHAnsi" w:hAnsiTheme="majorHAnsi" w:cstheme="majorHAnsi"/>
        </w:rPr>
      </w:pPr>
      <w:r w:rsidRPr="00C808DC">
        <w:rPr>
          <w:rFonts w:asciiTheme="majorHAnsi" w:hAnsiTheme="majorHAnsi" w:cstheme="majorHAnsi"/>
          <w:i/>
        </w:rPr>
        <w:t>figures</w:t>
      </w:r>
      <w:r w:rsidRPr="00C808DC">
        <w:rPr>
          <w:rFonts w:asciiTheme="majorHAnsi" w:hAnsiTheme="majorHAnsi" w:cstheme="majorHAnsi"/>
        </w:rPr>
        <w:t xml:space="preserve">) for twelve months or such other sums as may be ascertained in accordance with the Schedule of Prices attached herewith and made part of this Tender.  </w:t>
      </w:r>
    </w:p>
    <w:p w:rsidR="00534158" w:rsidRPr="00C808DC" w:rsidRDefault="00534158" w:rsidP="00534158">
      <w:pPr>
        <w:numPr>
          <w:ilvl w:val="0"/>
          <w:numId w:val="1"/>
        </w:numPr>
        <w:ind w:hanging="259"/>
        <w:jc w:val="both"/>
        <w:rPr>
          <w:rFonts w:asciiTheme="majorHAnsi" w:hAnsiTheme="majorHAnsi" w:cstheme="majorHAnsi"/>
        </w:rPr>
      </w:pPr>
      <w:r w:rsidRPr="00C808DC">
        <w:rPr>
          <w:rFonts w:asciiTheme="majorHAnsi" w:hAnsiTheme="majorHAnsi" w:cstheme="majorHAnsi"/>
        </w:rPr>
        <w:t xml:space="preserve">We undertake, if our Tender is accepted, to deliver install and commission the equipment in accordance with the delivery schedule specified in the Schedule of Requirements.  </w:t>
      </w:r>
    </w:p>
    <w:p w:rsidR="00534158" w:rsidRPr="00C808DC" w:rsidRDefault="00534158" w:rsidP="00534158">
      <w:pPr>
        <w:numPr>
          <w:ilvl w:val="0"/>
          <w:numId w:val="1"/>
        </w:numPr>
        <w:ind w:hanging="259"/>
        <w:jc w:val="both"/>
        <w:rPr>
          <w:rFonts w:asciiTheme="majorHAnsi" w:hAnsiTheme="majorHAnsi" w:cstheme="majorHAnsi"/>
        </w:rPr>
      </w:pPr>
      <w:r w:rsidRPr="00C808DC">
        <w:rPr>
          <w:rFonts w:asciiTheme="majorHAnsi" w:hAnsiTheme="majorHAnsi" w:cstheme="majorHAnsi"/>
        </w:rPr>
        <w:t xml:space="preserve">If our Tender is accepted, we will obtain the guarantee of a bank in a sum of </w:t>
      </w:r>
    </w:p>
    <w:p w:rsidR="00534158" w:rsidRPr="00C808DC" w:rsidRDefault="00534158" w:rsidP="00534158">
      <w:pPr>
        <w:ind w:left="1710"/>
        <w:jc w:val="both"/>
        <w:rPr>
          <w:rFonts w:asciiTheme="majorHAnsi" w:hAnsiTheme="majorHAnsi" w:cstheme="majorHAnsi"/>
        </w:rPr>
      </w:pPr>
      <w:r w:rsidRPr="00C808DC">
        <w:rPr>
          <w:rFonts w:asciiTheme="majorHAnsi" w:hAnsiTheme="majorHAnsi" w:cstheme="majorHAnsi"/>
        </w:rPr>
        <w:t xml:space="preserve">equivalent to  </w:t>
      </w:r>
      <w:r w:rsidRPr="00C808DC">
        <w:rPr>
          <w:rFonts w:asciiTheme="majorHAnsi" w:eastAsia="Calibri" w:hAnsiTheme="majorHAnsi" w:cstheme="majorHAnsi"/>
          <w:noProof/>
          <w:sz w:val="22"/>
        </w:rPr>
        <mc:AlternateContent>
          <mc:Choice Requires="wpg">
            <w:drawing>
              <wp:inline distT="0" distB="0" distL="0" distR="0" wp14:anchorId="12CC926F" wp14:editId="4D1A7647">
                <wp:extent cx="1165860" cy="9144"/>
                <wp:effectExtent l="0" t="0" r="0" b="0"/>
                <wp:docPr id="55438" name="Group 55438"/>
                <wp:cNvGraphicFramePr/>
                <a:graphic xmlns:a="http://schemas.openxmlformats.org/drawingml/2006/main">
                  <a:graphicData uri="http://schemas.microsoft.com/office/word/2010/wordprocessingGroup">
                    <wpg:wgp>
                      <wpg:cNvGrpSpPr/>
                      <wpg:grpSpPr>
                        <a:xfrm>
                          <a:off x="0" y="0"/>
                          <a:ext cx="1165860" cy="9144"/>
                          <a:chOff x="0" y="0"/>
                          <a:chExt cx="1165860" cy="9144"/>
                        </a:xfrm>
                      </wpg:grpSpPr>
                      <wps:wsp>
                        <wps:cNvPr id="60553" name="Shape 60553"/>
                        <wps:cNvSpPr/>
                        <wps:spPr>
                          <a:xfrm>
                            <a:off x="0" y="0"/>
                            <a:ext cx="1165860" cy="9144"/>
                          </a:xfrm>
                          <a:custGeom>
                            <a:avLst/>
                            <a:gdLst/>
                            <a:ahLst/>
                            <a:cxnLst/>
                            <a:rect l="0" t="0" r="0" b="0"/>
                            <a:pathLst>
                              <a:path w="1165860" h="9144">
                                <a:moveTo>
                                  <a:pt x="0" y="0"/>
                                </a:moveTo>
                                <a:lnTo>
                                  <a:pt x="1165860" y="0"/>
                                </a:lnTo>
                                <a:lnTo>
                                  <a:pt x="11658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9A872A" id="Group 55438" o:spid="_x0000_s1026" style="width:91.8pt;height:.7pt;mso-position-horizontal-relative:char;mso-position-vertical-relative:line" coordsize="1165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">
                <v:shape id="Shape 60553" o:spid="_x0000_s1027" style="position:absolute;width:11658;height:91;visibility:visible;mso-wrap-style:square;v-text-anchor:top" coordsize="11658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" path="m,l1165860,r,9144l,9144,,e" fillcolor="black" stroked="f" strokeweight="0">
                  <v:stroke miterlimit="83231f" joinstyle="miter"/>
                  <v:path arrowok="t" textboxrect="0,0,1165860,9144"/>
                </v:shape>
                <w10:anchorlock/>
              </v:group>
            </w:pict>
          </mc:Fallback>
        </mc:AlternateContent>
      </w:r>
      <w:r w:rsidRPr="00C808DC">
        <w:rPr>
          <w:rFonts w:asciiTheme="majorHAnsi" w:hAnsiTheme="majorHAnsi" w:cstheme="majorHAnsi"/>
        </w:rPr>
        <w:t>percent of the Contract Price for the due performance of the Contract, in the form prescribed by ………………. …………. (Procuring</w:t>
      </w:r>
      <w:r w:rsidRPr="00C808DC">
        <w:rPr>
          <w:rFonts w:asciiTheme="majorHAnsi" w:hAnsiTheme="majorHAnsi" w:cstheme="majorHAnsi"/>
          <w:i/>
        </w:rPr>
        <w:t xml:space="preserve"> entity). </w:t>
      </w:r>
      <w:r w:rsidRPr="00C808DC">
        <w:rPr>
          <w:rFonts w:asciiTheme="majorHAnsi" w:hAnsiTheme="majorHAnsi" w:cstheme="majorHAnsi"/>
        </w:rPr>
        <w:t xml:space="preserve"> </w:t>
      </w:r>
    </w:p>
    <w:p w:rsidR="00534158" w:rsidRPr="00C808DC" w:rsidRDefault="00534158" w:rsidP="00534158">
      <w:pPr>
        <w:numPr>
          <w:ilvl w:val="0"/>
          <w:numId w:val="1"/>
        </w:numPr>
        <w:ind w:hanging="259"/>
        <w:jc w:val="both"/>
        <w:rPr>
          <w:rFonts w:asciiTheme="majorHAnsi" w:hAnsiTheme="majorHAnsi" w:cstheme="majorHAnsi"/>
        </w:rPr>
      </w:pPr>
      <w:r w:rsidRPr="00C808DC">
        <w:rPr>
          <w:rFonts w:asciiTheme="majorHAnsi" w:hAnsiTheme="majorHAnsi" w:cstheme="majorHAnsi"/>
        </w:rPr>
        <w:t>We agree to abide by this Tender for a period of …… [</w:t>
      </w:r>
      <w:r w:rsidRPr="00C808DC">
        <w:rPr>
          <w:rFonts w:asciiTheme="majorHAnsi" w:hAnsiTheme="majorHAnsi" w:cstheme="majorHAnsi"/>
          <w:i/>
        </w:rPr>
        <w:t>number]</w:t>
      </w:r>
      <w:r w:rsidRPr="00C808DC">
        <w:rPr>
          <w:rFonts w:asciiTheme="majorHAnsi" w:hAnsiTheme="majorHAnsi" w:cstheme="majorHAnsi"/>
        </w:rPr>
        <w:t xml:space="preserve"> days from the date fixed for tender opening of the Instructions to tenderers, and it shall remain binding upon us and may be accepted at any time before the expiration of that period.  </w:t>
      </w:r>
    </w:p>
    <w:p w:rsidR="00534158" w:rsidRPr="00C808DC" w:rsidRDefault="00534158" w:rsidP="00534158">
      <w:pPr>
        <w:numPr>
          <w:ilvl w:val="0"/>
          <w:numId w:val="1"/>
        </w:numPr>
        <w:ind w:hanging="259"/>
        <w:jc w:val="both"/>
        <w:rPr>
          <w:rFonts w:asciiTheme="majorHAnsi" w:hAnsiTheme="majorHAnsi" w:cstheme="majorHAnsi"/>
        </w:rPr>
      </w:pPr>
      <w:r w:rsidRPr="00C808DC">
        <w:rPr>
          <w:rFonts w:asciiTheme="majorHAnsi" w:hAnsiTheme="majorHAnsi" w:cstheme="majorHAnsi"/>
        </w:rPr>
        <w:t xml:space="preserve">This Tender, together with your written acceptance thereof and your notification of award, shall constitute a Contract, between us. Subject to signing of the Contract by the parties.  </w:t>
      </w:r>
    </w:p>
    <w:p w:rsidR="00534158" w:rsidRPr="00C808DC" w:rsidRDefault="00534158" w:rsidP="00534158">
      <w:pPr>
        <w:numPr>
          <w:ilvl w:val="0"/>
          <w:numId w:val="1"/>
        </w:numPr>
        <w:ind w:hanging="259"/>
        <w:jc w:val="both"/>
        <w:rPr>
          <w:rFonts w:asciiTheme="majorHAnsi" w:hAnsiTheme="majorHAnsi" w:cstheme="majorHAnsi"/>
        </w:rPr>
      </w:pPr>
      <w:r w:rsidRPr="00C808DC">
        <w:rPr>
          <w:rFonts w:asciiTheme="majorHAnsi" w:hAnsiTheme="majorHAnsi" w:cstheme="majorHAnsi"/>
        </w:rPr>
        <w:t xml:space="preserve">We understand that you are not bound to accept the lowest or any tender you may receive.  </w:t>
      </w:r>
    </w:p>
    <w:p w:rsidR="00534158" w:rsidRPr="00C808DC" w:rsidRDefault="00534158" w:rsidP="00534158">
      <w:pPr>
        <w:tabs>
          <w:tab w:val="center" w:pos="1967"/>
          <w:tab w:val="center" w:pos="4705"/>
          <w:tab w:val="center" w:pos="5761"/>
          <w:tab w:val="center" w:pos="6481"/>
          <w:tab w:val="center" w:pos="7362"/>
          <w:tab w:val="center" w:pos="8641"/>
        </w:tabs>
        <w:ind w:left="0" w:firstLine="0"/>
        <w:jc w:val="both"/>
        <w:rPr>
          <w:rFonts w:asciiTheme="majorHAnsi" w:hAnsiTheme="majorHAnsi" w:cstheme="majorHAnsi"/>
        </w:rPr>
      </w:pPr>
      <w:r w:rsidRPr="00C808DC">
        <w:rPr>
          <w:rFonts w:asciiTheme="majorHAnsi" w:eastAsia="Calibri" w:hAnsiTheme="majorHAnsi" w:cstheme="majorHAnsi"/>
          <w:sz w:val="22"/>
        </w:rPr>
        <w:tab/>
      </w:r>
      <w:r w:rsidRPr="00C808DC">
        <w:rPr>
          <w:rFonts w:asciiTheme="majorHAnsi" w:hAnsiTheme="majorHAnsi" w:cstheme="majorHAnsi"/>
        </w:rPr>
        <w:t xml:space="preserve">Dated this </w:t>
      </w:r>
      <w:r w:rsidRPr="00C808DC">
        <w:rPr>
          <w:rFonts w:asciiTheme="majorHAnsi" w:hAnsiTheme="majorHAnsi" w:cstheme="majorHAnsi"/>
          <w:u w:val="single"/>
        </w:rPr>
        <w:tab/>
      </w:r>
      <w:r w:rsidRPr="00C808DC">
        <w:rPr>
          <w:rFonts w:asciiTheme="majorHAnsi" w:hAnsiTheme="majorHAnsi" w:cstheme="majorHAnsi"/>
        </w:rPr>
        <w:t xml:space="preserve"> day of </w:t>
      </w:r>
      <w:r w:rsidRPr="00C808DC">
        <w:rPr>
          <w:rFonts w:asciiTheme="majorHAnsi" w:hAnsiTheme="majorHAnsi" w:cstheme="majorHAnsi"/>
          <w:u w:val="single" w:color="000000"/>
        </w:rPr>
        <w:t xml:space="preserve">  </w:t>
      </w:r>
      <w:r w:rsidRPr="00C808DC">
        <w:rPr>
          <w:rFonts w:asciiTheme="majorHAnsi" w:hAnsiTheme="majorHAnsi" w:cstheme="majorHAnsi"/>
          <w:u w:val="single" w:color="000000"/>
        </w:rPr>
        <w:tab/>
        <w:t xml:space="preserve"> </w:t>
      </w:r>
      <w:r w:rsidRPr="00C808DC">
        <w:rPr>
          <w:rFonts w:asciiTheme="majorHAnsi" w:hAnsiTheme="majorHAnsi" w:cstheme="majorHAnsi"/>
          <w:u w:val="single" w:color="000000"/>
        </w:rPr>
        <w:tab/>
        <w:t xml:space="preserve"> </w:t>
      </w:r>
      <w:r w:rsidRPr="00C808DC">
        <w:rPr>
          <w:rFonts w:asciiTheme="majorHAnsi" w:hAnsiTheme="majorHAnsi" w:cstheme="majorHAnsi"/>
          <w:u w:val="single" w:color="000000"/>
        </w:rPr>
        <w:tab/>
      </w:r>
      <w:r w:rsidRPr="00C808DC">
        <w:rPr>
          <w:rFonts w:asciiTheme="majorHAnsi" w:hAnsiTheme="majorHAnsi" w:cstheme="majorHAnsi"/>
        </w:rPr>
        <w:t xml:space="preserve"> 20 </w:t>
      </w:r>
      <w:r w:rsidRPr="00C808DC">
        <w:rPr>
          <w:rFonts w:asciiTheme="majorHAnsi" w:hAnsiTheme="majorHAnsi" w:cstheme="majorHAnsi"/>
          <w:u w:val="single" w:color="000000"/>
        </w:rPr>
        <w:t xml:space="preserve">    </w:t>
      </w:r>
      <w:r w:rsidRPr="00C808DC">
        <w:rPr>
          <w:rFonts w:asciiTheme="majorHAnsi" w:hAnsiTheme="majorHAnsi" w:cstheme="majorHAnsi"/>
          <w:u w:val="single" w:color="000000"/>
        </w:rPr>
        <w:tab/>
      </w:r>
      <w:r w:rsidRPr="00C808DC">
        <w:rPr>
          <w:rFonts w:asciiTheme="majorHAnsi" w:hAnsiTheme="majorHAnsi" w:cstheme="majorHAnsi"/>
        </w:rPr>
        <w:t xml:space="preserve">  </w:t>
      </w:r>
    </w:p>
    <w:p w:rsidR="00534158" w:rsidRPr="00C808DC" w:rsidRDefault="00534158" w:rsidP="00534158">
      <w:pPr>
        <w:tabs>
          <w:tab w:val="center" w:pos="3361"/>
          <w:tab w:val="center" w:pos="5761"/>
          <w:tab w:val="center" w:pos="8281"/>
          <w:tab w:val="center" w:pos="8641"/>
          <w:tab w:val="center" w:pos="9364"/>
          <w:tab w:val="center" w:pos="10084"/>
        </w:tabs>
        <w:spacing w:after="8" w:line="259" w:lineRule="auto"/>
        <w:ind w:left="0" w:firstLine="0"/>
        <w:jc w:val="both"/>
        <w:rPr>
          <w:rFonts w:asciiTheme="majorHAnsi" w:hAnsiTheme="majorHAnsi" w:cstheme="majorHAnsi"/>
        </w:rPr>
      </w:pPr>
      <w:r w:rsidRPr="00C808DC">
        <w:rPr>
          <w:rFonts w:asciiTheme="majorHAnsi" w:eastAsia="Calibri" w:hAnsiTheme="majorHAnsi" w:cstheme="majorHAnsi"/>
          <w:sz w:val="22"/>
        </w:rPr>
        <w:tab/>
      </w:r>
      <w:r w:rsidRPr="00C808DC">
        <w:rPr>
          <w:rFonts w:asciiTheme="majorHAnsi" w:hAnsiTheme="majorHAnsi" w:cstheme="majorHAnsi"/>
        </w:rPr>
        <w:t xml:space="preserve"> </w:t>
      </w:r>
      <w:r w:rsidRPr="00C808DC">
        <w:rPr>
          <w:rFonts w:asciiTheme="majorHAnsi" w:eastAsia="Calibri" w:hAnsiTheme="majorHAnsi" w:cstheme="majorHAnsi"/>
          <w:noProof/>
          <w:sz w:val="22"/>
        </w:rPr>
        <mc:AlternateContent>
          <mc:Choice Requires="wpg">
            <w:drawing>
              <wp:inline distT="0" distB="0" distL="0" distR="0" wp14:anchorId="0B38665A" wp14:editId="0DBB3508">
                <wp:extent cx="2286584" cy="9144"/>
                <wp:effectExtent l="0" t="0" r="0" b="0"/>
                <wp:docPr id="55439" name="Group 55439"/>
                <wp:cNvGraphicFramePr/>
                <a:graphic xmlns:a="http://schemas.openxmlformats.org/drawingml/2006/main">
                  <a:graphicData uri="http://schemas.microsoft.com/office/word/2010/wordprocessingGroup">
                    <wpg:wgp>
                      <wpg:cNvGrpSpPr/>
                      <wpg:grpSpPr>
                        <a:xfrm>
                          <a:off x="0" y="0"/>
                          <a:ext cx="2286584" cy="9144"/>
                          <a:chOff x="0" y="0"/>
                          <a:chExt cx="2286584" cy="9144"/>
                        </a:xfrm>
                      </wpg:grpSpPr>
                      <wps:wsp>
                        <wps:cNvPr id="60555" name="Shape 60555"/>
                        <wps:cNvSpPr/>
                        <wps:spPr>
                          <a:xfrm>
                            <a:off x="0" y="0"/>
                            <a:ext cx="2286584" cy="9144"/>
                          </a:xfrm>
                          <a:custGeom>
                            <a:avLst/>
                            <a:gdLst/>
                            <a:ahLst/>
                            <a:cxnLst/>
                            <a:rect l="0" t="0" r="0" b="0"/>
                            <a:pathLst>
                              <a:path w="2286584" h="9144">
                                <a:moveTo>
                                  <a:pt x="0" y="0"/>
                                </a:moveTo>
                                <a:lnTo>
                                  <a:pt x="2286584" y="0"/>
                                </a:lnTo>
                                <a:lnTo>
                                  <a:pt x="2286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D5AFD3" id="Group 55439" o:spid="_x0000_s1026" style="width:180.05pt;height:.7pt;mso-position-horizontal-relative:char;mso-position-vertical-relative:line" coordsize="228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">
                <v:shape id="Shape 60555" o:spid="_x0000_s1027" style="position:absolute;width:22865;height:91;visibility:visible;mso-wrap-style:square;v-text-anchor:top" coordsize="22865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" path="m,l2286584,r,9144l,9144,,e" fillcolor="black" stroked="f" strokeweight="0">
                  <v:stroke miterlimit="83231f" joinstyle="miter"/>
                  <v:path arrowok="t" textboxrect="0,0,2286584,9144"/>
                </v:shape>
                <w10:anchorlock/>
              </v:group>
            </w:pict>
          </mc:Fallback>
        </mc:AlternateContent>
      </w:r>
      <w:r w:rsidRPr="00C808DC">
        <w:rPr>
          <w:rFonts w:asciiTheme="majorHAnsi" w:hAnsiTheme="majorHAnsi" w:cstheme="majorHAnsi"/>
        </w:rPr>
        <w:t xml:space="preserve"> </w:t>
      </w:r>
      <w:r w:rsidRPr="00C808DC">
        <w:rPr>
          <w:rFonts w:asciiTheme="majorHAnsi" w:hAnsiTheme="majorHAnsi" w:cstheme="majorHAnsi"/>
        </w:rPr>
        <w:tab/>
        <w:t xml:space="preserve">  </w:t>
      </w:r>
      <w:r w:rsidRPr="00C808DC">
        <w:rPr>
          <w:rFonts w:asciiTheme="majorHAnsi" w:hAnsiTheme="majorHAnsi" w:cstheme="majorHAnsi"/>
        </w:rPr>
        <w:tab/>
        <w:t xml:space="preserve">  </w:t>
      </w:r>
      <w:r w:rsidRPr="00C808DC">
        <w:rPr>
          <w:rFonts w:asciiTheme="majorHAnsi" w:hAnsiTheme="majorHAnsi" w:cstheme="majorHAnsi"/>
        </w:rPr>
        <w:tab/>
        <w:t xml:space="preserve">  </w:t>
      </w:r>
      <w:r w:rsidRPr="00C808DC">
        <w:rPr>
          <w:rFonts w:asciiTheme="majorHAnsi" w:hAnsiTheme="majorHAnsi" w:cstheme="majorHAnsi"/>
        </w:rPr>
        <w:tab/>
        <w:t xml:space="preserve">  </w:t>
      </w:r>
      <w:r w:rsidRPr="00C808DC">
        <w:rPr>
          <w:rFonts w:asciiTheme="majorHAnsi" w:hAnsiTheme="majorHAnsi" w:cstheme="majorHAnsi"/>
        </w:rPr>
        <w:tab/>
        <w:t xml:space="preserve">  </w:t>
      </w:r>
    </w:p>
    <w:p w:rsidR="00534158" w:rsidRPr="00C808DC" w:rsidRDefault="00534158" w:rsidP="00534158">
      <w:pPr>
        <w:tabs>
          <w:tab w:val="center" w:pos="1987"/>
          <w:tab w:val="center" w:pos="3600"/>
          <w:tab w:val="center" w:pos="4321"/>
          <w:tab w:val="center" w:pos="5041"/>
          <w:tab w:val="center" w:pos="5761"/>
          <w:tab w:val="center" w:pos="7508"/>
        </w:tabs>
        <w:ind w:left="0" w:firstLine="0"/>
        <w:jc w:val="both"/>
        <w:rPr>
          <w:rFonts w:asciiTheme="majorHAnsi" w:hAnsiTheme="majorHAnsi" w:cstheme="majorHAnsi"/>
        </w:rPr>
      </w:pPr>
      <w:r w:rsidRPr="00C808DC">
        <w:rPr>
          <w:rFonts w:asciiTheme="majorHAnsi" w:eastAsia="Calibri" w:hAnsiTheme="majorHAnsi" w:cstheme="majorHAnsi"/>
          <w:sz w:val="22"/>
        </w:rPr>
        <w:tab/>
      </w:r>
      <w:r w:rsidRPr="00C808DC">
        <w:rPr>
          <w:rFonts w:asciiTheme="majorHAnsi" w:hAnsiTheme="majorHAnsi" w:cstheme="majorHAnsi"/>
        </w:rPr>
        <w:t>[</w:t>
      </w:r>
      <w:proofErr w:type="gramStart"/>
      <w:r w:rsidRPr="00C808DC">
        <w:rPr>
          <w:rFonts w:asciiTheme="majorHAnsi" w:hAnsiTheme="majorHAnsi" w:cstheme="majorHAnsi"/>
        </w:rPr>
        <w:t xml:space="preserve">signature]  </w:t>
      </w:r>
      <w:r w:rsidRPr="00C808DC">
        <w:rPr>
          <w:rFonts w:asciiTheme="majorHAnsi" w:hAnsiTheme="majorHAnsi" w:cstheme="majorHAnsi"/>
        </w:rPr>
        <w:tab/>
      </w:r>
      <w:proofErr w:type="gramEnd"/>
      <w:r w:rsidRPr="00C808DC">
        <w:rPr>
          <w:rFonts w:asciiTheme="majorHAnsi" w:hAnsiTheme="majorHAnsi" w:cstheme="majorHAnsi"/>
        </w:rPr>
        <w:t xml:space="preserve">  </w:t>
      </w:r>
      <w:r w:rsidRPr="00C808DC">
        <w:rPr>
          <w:rFonts w:asciiTheme="majorHAnsi" w:hAnsiTheme="majorHAnsi" w:cstheme="majorHAnsi"/>
        </w:rPr>
        <w:tab/>
        <w:t xml:space="preserve">  </w:t>
      </w:r>
      <w:r w:rsidRPr="00C808DC">
        <w:rPr>
          <w:rFonts w:asciiTheme="majorHAnsi" w:hAnsiTheme="majorHAnsi" w:cstheme="majorHAnsi"/>
        </w:rPr>
        <w:tab/>
        <w:t xml:space="preserve">  </w:t>
      </w:r>
      <w:r w:rsidRPr="00C808DC">
        <w:rPr>
          <w:rFonts w:asciiTheme="majorHAnsi" w:hAnsiTheme="majorHAnsi" w:cstheme="majorHAnsi"/>
        </w:rPr>
        <w:tab/>
        <w:t xml:space="preserve">  </w:t>
      </w:r>
      <w:r w:rsidRPr="00C808DC">
        <w:rPr>
          <w:rFonts w:asciiTheme="majorHAnsi" w:hAnsiTheme="majorHAnsi" w:cstheme="majorHAnsi"/>
        </w:rPr>
        <w:tab/>
        <w:t xml:space="preserve">[in the capacity of]  </w:t>
      </w:r>
    </w:p>
    <w:p w:rsidR="00FC53D8" w:rsidRDefault="00534158" w:rsidP="00534158">
      <w:r w:rsidRPr="00C808DC">
        <w:rPr>
          <w:rFonts w:asciiTheme="majorHAnsi" w:hAnsiTheme="majorHAnsi" w:cstheme="majorHAnsi"/>
        </w:rPr>
        <w:t xml:space="preserve">Duly authorized to sign tender for an on behalf of  </w:t>
      </w:r>
      <w:r w:rsidRPr="00C808DC">
        <w:rPr>
          <w:rFonts w:asciiTheme="majorHAnsi" w:eastAsia="Calibri" w:hAnsiTheme="majorHAnsi" w:cstheme="majorHAnsi"/>
          <w:noProof/>
          <w:sz w:val="22"/>
        </w:rPr>
        <mc:AlternateContent>
          <mc:Choice Requires="wpg">
            <w:drawing>
              <wp:inline distT="0" distB="0" distL="0" distR="0" wp14:anchorId="61EE3F6F" wp14:editId="0C0462C3">
                <wp:extent cx="2020570" cy="9144"/>
                <wp:effectExtent l="0" t="0" r="0" b="0"/>
                <wp:docPr id="55440" name="Group 55440"/>
                <wp:cNvGraphicFramePr/>
                <a:graphic xmlns:a="http://schemas.openxmlformats.org/drawingml/2006/main">
                  <a:graphicData uri="http://schemas.microsoft.com/office/word/2010/wordprocessingGroup">
                    <wpg:wgp>
                      <wpg:cNvGrpSpPr/>
                      <wpg:grpSpPr>
                        <a:xfrm>
                          <a:off x="0" y="0"/>
                          <a:ext cx="2020570" cy="9144"/>
                          <a:chOff x="0" y="0"/>
                          <a:chExt cx="2020570" cy="9144"/>
                        </a:xfrm>
                      </wpg:grpSpPr>
                      <wps:wsp>
                        <wps:cNvPr id="60557" name="Shape 60557"/>
                        <wps:cNvSpPr/>
                        <wps:spPr>
                          <a:xfrm>
                            <a:off x="0" y="0"/>
                            <a:ext cx="2020570" cy="9144"/>
                          </a:xfrm>
                          <a:custGeom>
                            <a:avLst/>
                            <a:gdLst/>
                            <a:ahLst/>
                            <a:cxnLst/>
                            <a:rect l="0" t="0" r="0" b="0"/>
                            <a:pathLst>
                              <a:path w="2020570" h="9144">
                                <a:moveTo>
                                  <a:pt x="0" y="0"/>
                                </a:moveTo>
                                <a:lnTo>
                                  <a:pt x="2020570" y="0"/>
                                </a:lnTo>
                                <a:lnTo>
                                  <a:pt x="20205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43A116" id="Group 55440" o:spid="_x0000_s1026" style="width:159.1pt;height:.7pt;mso-position-horizontal-relative:char;mso-position-vertical-relative:line" coordsize="202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">
                <v:shape id="Shape 60557" o:spid="_x0000_s1027" style="position:absolute;width:20205;height:91;visibility:visible;mso-wrap-style:square;v-text-anchor:top" coordsize="20205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" path="m,l2020570,r,9144l,9144,,e" fillcolor="black" stroked="f" strokeweight="0">
                  <v:stroke miterlimit="83231f" joinstyle="miter"/>
                  <v:path arrowok="t" textboxrect="0,0,2020570,9144"/>
                </v:shape>
                <w10:anchorlock/>
              </v:group>
            </w:pict>
          </mc:Fallback>
        </mc:AlternateContent>
      </w:r>
      <w:r w:rsidRPr="00C808DC">
        <w:rPr>
          <w:rFonts w:asciiTheme="majorHAnsi" w:hAnsiTheme="majorHAnsi" w:cstheme="majorHAnsi"/>
        </w:rPr>
        <w:t xml:space="preserve">  </w:t>
      </w:r>
    </w:p>
    <w:sectPr w:rsidR="00FC53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A485F"/>
    <w:multiLevelType w:val="hybridMultilevel"/>
    <w:tmpl w:val="56FA0712"/>
    <w:lvl w:ilvl="0" w:tplc="B99E9744">
      <w:start w:val="1"/>
      <w:numFmt w:val="decimal"/>
      <w:lvlText w:val="%1."/>
      <w:lvlJc w:val="left"/>
      <w:pPr>
        <w:ind w:left="1694"/>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1" w:tplc="B67E8B3E">
      <w:start w:val="1"/>
      <w:numFmt w:val="lowerLetter"/>
      <w:lvlText w:val="%2"/>
      <w:lvlJc w:val="left"/>
      <w:pPr>
        <w:ind w:left="1094"/>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2" w:tplc="70E21018">
      <w:start w:val="1"/>
      <w:numFmt w:val="lowerRoman"/>
      <w:lvlText w:val="%3"/>
      <w:lvlJc w:val="left"/>
      <w:pPr>
        <w:ind w:left="1814"/>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3" w:tplc="AA703FFA">
      <w:start w:val="1"/>
      <w:numFmt w:val="decimal"/>
      <w:lvlText w:val="%4"/>
      <w:lvlJc w:val="left"/>
      <w:pPr>
        <w:ind w:left="2534"/>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4" w:tplc="D88AB47E">
      <w:start w:val="1"/>
      <w:numFmt w:val="lowerLetter"/>
      <w:lvlText w:val="%5"/>
      <w:lvlJc w:val="left"/>
      <w:pPr>
        <w:ind w:left="3254"/>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5" w:tplc="C8A879C2">
      <w:start w:val="1"/>
      <w:numFmt w:val="lowerRoman"/>
      <w:lvlText w:val="%6"/>
      <w:lvlJc w:val="left"/>
      <w:pPr>
        <w:ind w:left="3974"/>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6" w:tplc="8D8837BA">
      <w:start w:val="1"/>
      <w:numFmt w:val="decimal"/>
      <w:lvlText w:val="%7"/>
      <w:lvlJc w:val="left"/>
      <w:pPr>
        <w:ind w:left="4694"/>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7" w:tplc="6D18B908">
      <w:start w:val="1"/>
      <w:numFmt w:val="lowerLetter"/>
      <w:lvlText w:val="%8"/>
      <w:lvlJc w:val="left"/>
      <w:pPr>
        <w:ind w:left="5414"/>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lvl w:ilvl="8" w:tplc="D868C682">
      <w:start w:val="1"/>
      <w:numFmt w:val="lowerRoman"/>
      <w:lvlText w:val="%9"/>
      <w:lvlJc w:val="left"/>
      <w:pPr>
        <w:ind w:left="6134"/>
      </w:pPr>
      <w:rPr>
        <w:rFonts w:ascii="Rockwell" w:eastAsia="Rockwell" w:hAnsi="Rockwell" w:cs="Rockwel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58"/>
    <w:rsid w:val="00534158"/>
    <w:rsid w:val="008E6C25"/>
    <w:rsid w:val="00C4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F96A"/>
  <w15:chartTrackingRefBased/>
  <w15:docId w15:val="{03973D13-FC41-42A5-80B9-87024201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158"/>
    <w:pPr>
      <w:spacing w:after="7" w:line="270" w:lineRule="auto"/>
      <w:ind w:left="145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dc:creator>
  <cp:keywords/>
  <dc:description/>
  <cp:lastModifiedBy>Dorcas</cp:lastModifiedBy>
  <cp:revision>1</cp:revision>
  <dcterms:created xsi:type="dcterms:W3CDTF">2023-08-17T16:45:00Z</dcterms:created>
  <dcterms:modified xsi:type="dcterms:W3CDTF">2023-08-17T16:46:00Z</dcterms:modified>
</cp:coreProperties>
</file>